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gif" ContentType="image/gif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1D70DEC5" w14:textId="77777777" w:rsidR="00FA4B4F" w:rsidRPr="00B237BA" w:rsidRDefault="0088544C" w:rsidP="0088544C">
      <w:pPr>
        <w:jc w:val="center"/>
        <w:rPr>
          <w:rFonts w:ascii="Microsoft YaHei" w:eastAsia="Microsoft YaHei" w:hAnsi="Microsoft YaHei" w:hint="eastAsia"/>
          <w:b/>
          <w:sz w:val="32"/>
          <w:szCs w:val="32"/>
        </w:rPr>
      </w:pPr>
      <w:r w:rsidRPr="00B237BA">
        <w:rPr>
          <w:rFonts w:ascii="Microsoft YaHei" w:eastAsia="Microsoft YaHei" w:hAnsi="Microsoft YaHei" w:hint="eastAsia"/>
          <w:b/>
          <w:sz w:val="32"/>
          <w:szCs w:val="32"/>
        </w:rPr>
        <w:t>商城系统</w:t>
      </w:r>
    </w:p>
    <w:p w14:paraId="0E1EE4D1" w14:textId="77777777" w:rsidR="0088544C" w:rsidRPr="00B237BA" w:rsidRDefault="0088544C" w:rsidP="0088544C">
      <w:pPr>
        <w:pStyle w:val="a3"/>
        <w:numPr>
          <w:ilvl w:val="0"/>
          <w:numId w:val="1"/>
        </w:numPr>
        <w:ind w:firstLineChars="0"/>
        <w:rPr>
          <w:rFonts w:ascii="Microsoft YaHei" w:eastAsia="Microsoft YaHei" w:hAnsi="Microsoft YaHei" w:hint="eastAsia"/>
        </w:rPr>
      </w:pPr>
      <w:r w:rsidRPr="00B237BA">
        <w:rPr>
          <w:rFonts w:ascii="Microsoft YaHei" w:eastAsia="Microsoft YaHei" w:hAnsi="Microsoft YaHei" w:hint="eastAsia"/>
        </w:rPr>
        <w:t>进入方式</w:t>
      </w:r>
    </w:p>
    <w:p w14:paraId="523CD0B6" w14:textId="77777777" w:rsidR="0088544C" w:rsidRPr="00B237BA" w:rsidRDefault="0088544C" w:rsidP="0088544C">
      <w:pPr>
        <w:pStyle w:val="a3"/>
        <w:numPr>
          <w:ilvl w:val="0"/>
          <w:numId w:val="2"/>
        </w:numPr>
        <w:ind w:firstLineChars="0"/>
        <w:rPr>
          <w:rFonts w:ascii="Microsoft YaHei" w:eastAsia="Microsoft YaHei" w:hAnsi="Microsoft YaHei" w:hint="eastAsia"/>
        </w:rPr>
      </w:pPr>
      <w:r w:rsidRPr="00B237BA">
        <w:rPr>
          <w:rFonts w:ascii="Microsoft YaHei" w:eastAsia="Microsoft YaHei" w:hAnsi="Microsoft YaHei" w:hint="eastAsia"/>
        </w:rPr>
        <w:t>图示</w:t>
      </w:r>
    </w:p>
    <w:p w14:paraId="021FA519" w14:textId="77777777" w:rsidR="0088544C" w:rsidRPr="00B237BA" w:rsidRDefault="0088544C" w:rsidP="0088544C">
      <w:pPr>
        <w:pStyle w:val="a3"/>
        <w:ind w:left="1080" w:firstLineChars="0" w:firstLine="0"/>
        <w:rPr>
          <w:rFonts w:ascii="Microsoft YaHei" w:eastAsia="Microsoft YaHei" w:hAnsi="Microsoft YaHei" w:hint="eastAsia"/>
        </w:rPr>
      </w:pPr>
      <w:r w:rsidRPr="00B237BA">
        <w:rPr>
          <w:rFonts w:ascii="Microsoft YaHei" w:eastAsia="Microsoft YaHei" w:hAnsi="Microsoft YaHei"/>
        </w:rPr>
        <w:drawing>
          <wp:inline distT="0" distB="0" distL="0" distR="0" wp14:anchorId="3F8A1401" wp14:editId="2F2E5044">
            <wp:extent cx="5270500" cy="2970530"/>
            <wp:effectExtent l="0" t="0" r="12700" b="127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7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D4E6E" w14:textId="77777777" w:rsidR="0088544C" w:rsidRPr="00B237BA" w:rsidRDefault="0088544C" w:rsidP="0088544C">
      <w:pPr>
        <w:pStyle w:val="a3"/>
        <w:numPr>
          <w:ilvl w:val="0"/>
          <w:numId w:val="2"/>
        </w:numPr>
        <w:ind w:firstLineChars="0"/>
        <w:rPr>
          <w:rFonts w:ascii="Microsoft YaHei" w:eastAsia="Microsoft YaHei" w:hAnsi="Microsoft YaHei" w:hint="eastAsia"/>
        </w:rPr>
      </w:pPr>
      <w:r w:rsidRPr="00B237BA">
        <w:rPr>
          <w:rFonts w:ascii="Microsoft YaHei" w:eastAsia="Microsoft YaHei" w:hAnsi="Microsoft YaHei" w:hint="eastAsia"/>
        </w:rPr>
        <w:t>说明</w:t>
      </w:r>
    </w:p>
    <w:p w14:paraId="00869B19" w14:textId="77777777" w:rsidR="0088544C" w:rsidRPr="00B237BA" w:rsidRDefault="0088544C" w:rsidP="0088544C">
      <w:pPr>
        <w:pStyle w:val="a3"/>
        <w:ind w:left="1080" w:firstLineChars="0" w:firstLine="0"/>
        <w:rPr>
          <w:rFonts w:ascii="Microsoft YaHei" w:eastAsia="Microsoft YaHei" w:hAnsi="Microsoft YaHei" w:hint="eastAsia"/>
        </w:rPr>
      </w:pPr>
      <w:r w:rsidRPr="00B237BA">
        <w:rPr>
          <w:rFonts w:ascii="Microsoft YaHei" w:eastAsia="Microsoft YaHei" w:hAnsi="Microsoft YaHei" w:hint="eastAsia"/>
        </w:rPr>
        <w:t>点击大厅界面的商城图标即可进入商城界面</w:t>
      </w:r>
    </w:p>
    <w:p w14:paraId="46F8BCFD" w14:textId="77777777" w:rsidR="0088544C" w:rsidRPr="00B237BA" w:rsidRDefault="0088544C" w:rsidP="0088544C">
      <w:pPr>
        <w:pStyle w:val="a3"/>
        <w:numPr>
          <w:ilvl w:val="0"/>
          <w:numId w:val="1"/>
        </w:numPr>
        <w:ind w:firstLineChars="0"/>
        <w:rPr>
          <w:rFonts w:ascii="Microsoft YaHei" w:eastAsia="Microsoft YaHei" w:hAnsi="Microsoft YaHei" w:hint="eastAsia"/>
        </w:rPr>
      </w:pPr>
      <w:r w:rsidRPr="00B237BA">
        <w:rPr>
          <w:rFonts w:ascii="Microsoft YaHei" w:eastAsia="Microsoft YaHei" w:hAnsi="Microsoft YaHei" w:hint="eastAsia"/>
        </w:rPr>
        <w:t>购买流程</w:t>
      </w:r>
    </w:p>
    <w:p w14:paraId="4F770483" w14:textId="77777777" w:rsidR="0088544C" w:rsidRPr="00B237BA" w:rsidRDefault="0088544C" w:rsidP="0088544C">
      <w:pPr>
        <w:pStyle w:val="a3"/>
        <w:numPr>
          <w:ilvl w:val="0"/>
          <w:numId w:val="3"/>
        </w:numPr>
        <w:ind w:firstLineChars="0"/>
        <w:rPr>
          <w:rFonts w:ascii="Microsoft YaHei" w:eastAsia="Microsoft YaHei" w:hAnsi="Microsoft YaHei" w:hint="eastAsia"/>
        </w:rPr>
      </w:pPr>
      <w:r w:rsidRPr="00B237BA">
        <w:rPr>
          <w:rFonts w:ascii="Microsoft YaHei" w:eastAsia="Microsoft YaHei" w:hAnsi="Microsoft YaHei" w:hint="eastAsia"/>
        </w:rPr>
        <w:t>图示</w:t>
      </w:r>
    </w:p>
    <w:p w14:paraId="23F4E949" w14:textId="77777777" w:rsidR="0088544C" w:rsidRPr="00B237BA" w:rsidRDefault="0088544C" w:rsidP="0088544C">
      <w:pPr>
        <w:pStyle w:val="a3"/>
        <w:ind w:left="1080" w:firstLineChars="0" w:firstLine="0"/>
        <w:rPr>
          <w:rFonts w:ascii="Microsoft YaHei" w:eastAsia="Microsoft YaHei" w:hAnsi="Microsoft YaHei" w:hint="eastAsia"/>
        </w:rPr>
      </w:pPr>
      <w:r w:rsidRPr="00B237BA">
        <w:rPr>
          <w:rFonts w:ascii="Microsoft YaHei" w:eastAsia="Microsoft YaHei" w:hAnsi="Microsoft YaHei"/>
        </w:rPr>
        <w:lastRenderedPageBreak/>
        <w:drawing>
          <wp:inline distT="0" distB="0" distL="0" distR="0" wp14:anchorId="1ECA1BBE" wp14:editId="4A971619">
            <wp:extent cx="5270500" cy="2954020"/>
            <wp:effectExtent l="0" t="0" r="1270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66B3E" w14:textId="77777777" w:rsidR="0088544C" w:rsidRPr="00B237BA" w:rsidRDefault="0088544C" w:rsidP="0088544C">
      <w:pPr>
        <w:pStyle w:val="a3"/>
        <w:numPr>
          <w:ilvl w:val="0"/>
          <w:numId w:val="3"/>
        </w:numPr>
        <w:ind w:firstLineChars="0"/>
        <w:rPr>
          <w:rFonts w:ascii="Microsoft YaHei" w:eastAsia="Microsoft YaHei" w:hAnsi="Microsoft YaHei" w:hint="eastAsia"/>
        </w:rPr>
      </w:pPr>
      <w:r w:rsidRPr="00B237BA">
        <w:rPr>
          <w:rFonts w:ascii="Microsoft YaHei" w:eastAsia="Microsoft YaHei" w:hAnsi="Microsoft YaHei" w:hint="eastAsia"/>
        </w:rPr>
        <w:t>说明</w:t>
      </w:r>
    </w:p>
    <w:p w14:paraId="5C6CD535" w14:textId="77777777" w:rsidR="0088544C" w:rsidRPr="00B237BA" w:rsidRDefault="0088544C" w:rsidP="0088544C">
      <w:pPr>
        <w:pStyle w:val="a3"/>
        <w:numPr>
          <w:ilvl w:val="0"/>
          <w:numId w:val="5"/>
        </w:numPr>
        <w:ind w:firstLineChars="0"/>
        <w:rPr>
          <w:rFonts w:ascii="Microsoft YaHei" w:eastAsia="Microsoft YaHei" w:hAnsi="Microsoft YaHei" w:hint="eastAsia"/>
        </w:rPr>
      </w:pPr>
      <w:r w:rsidRPr="00B237BA">
        <w:rPr>
          <w:rFonts w:ascii="Microsoft YaHei" w:eastAsia="Microsoft YaHei" w:hAnsi="Microsoft YaHei" w:hint="eastAsia"/>
        </w:rPr>
        <w:t>点击目标商品即可进行购买</w:t>
      </w:r>
    </w:p>
    <w:p w14:paraId="563C281F" w14:textId="77777777" w:rsidR="0088544C" w:rsidRPr="00B237BA" w:rsidRDefault="0088544C" w:rsidP="0088544C">
      <w:pPr>
        <w:pStyle w:val="a3"/>
        <w:numPr>
          <w:ilvl w:val="0"/>
          <w:numId w:val="5"/>
        </w:numPr>
        <w:ind w:firstLineChars="0"/>
        <w:rPr>
          <w:rFonts w:ascii="Microsoft YaHei" w:eastAsia="Microsoft YaHei" w:hAnsi="Microsoft YaHei" w:hint="eastAsia"/>
        </w:rPr>
      </w:pPr>
      <w:r w:rsidRPr="00B237BA">
        <w:rPr>
          <w:rFonts w:ascii="Microsoft YaHei" w:eastAsia="Microsoft YaHei" w:hAnsi="Microsoft YaHei" w:hint="eastAsia"/>
        </w:rPr>
        <w:t>点击时判断网络连接，若网络连接失败弹出提示“</w:t>
      </w:r>
      <w:r w:rsidRPr="00B237BA">
        <w:rPr>
          <w:rFonts w:ascii="Microsoft YaHei" w:eastAsia="Microsoft YaHei" w:hAnsi="Microsoft YaHei" w:hint="eastAsia"/>
          <w:b/>
        </w:rPr>
        <w:t>连接失败，请检查您的网络</w:t>
      </w:r>
      <w:r w:rsidRPr="00B237BA">
        <w:rPr>
          <w:rFonts w:ascii="Microsoft YaHei" w:eastAsia="Microsoft YaHei" w:hAnsi="Microsoft YaHei" w:hint="eastAsia"/>
        </w:rPr>
        <w:t>”</w:t>
      </w:r>
    </w:p>
    <w:p w14:paraId="5CDC0D3E" w14:textId="77777777" w:rsidR="0088544C" w:rsidRPr="00B237BA" w:rsidRDefault="0088544C" w:rsidP="0088544C">
      <w:pPr>
        <w:pStyle w:val="a3"/>
        <w:numPr>
          <w:ilvl w:val="0"/>
          <w:numId w:val="5"/>
        </w:numPr>
        <w:ind w:firstLineChars="0"/>
        <w:rPr>
          <w:rFonts w:ascii="Microsoft YaHei" w:eastAsia="Microsoft YaHei" w:hAnsi="Microsoft YaHei" w:hint="eastAsia"/>
        </w:rPr>
      </w:pPr>
      <w:r w:rsidRPr="00B237BA">
        <w:rPr>
          <w:rFonts w:ascii="Microsoft YaHei" w:eastAsia="Microsoft YaHei" w:hAnsi="Microsoft YaHei" w:hint="eastAsia"/>
        </w:rPr>
        <w:t>若网络正常则进入购买流程，判断设备平台</w:t>
      </w:r>
    </w:p>
    <w:p w14:paraId="00F4F784" w14:textId="77777777" w:rsidR="0088544C" w:rsidRPr="00B237BA" w:rsidRDefault="0088544C" w:rsidP="0088544C">
      <w:pPr>
        <w:pStyle w:val="a3"/>
        <w:numPr>
          <w:ilvl w:val="0"/>
          <w:numId w:val="6"/>
        </w:numPr>
        <w:ind w:firstLineChars="0"/>
        <w:rPr>
          <w:rFonts w:ascii="Microsoft YaHei" w:eastAsia="Microsoft YaHei" w:hAnsi="Microsoft YaHei" w:hint="eastAsia"/>
        </w:rPr>
      </w:pPr>
      <w:r w:rsidRPr="00B237BA">
        <w:rPr>
          <w:rFonts w:ascii="Microsoft YaHei" w:eastAsia="Microsoft YaHei" w:hAnsi="Microsoft YaHei" w:hint="eastAsia"/>
        </w:rPr>
        <w:t>IOS平台</w:t>
      </w:r>
    </w:p>
    <w:p w14:paraId="50C83D52" w14:textId="77777777" w:rsidR="0088544C" w:rsidRPr="00B237BA" w:rsidRDefault="0088544C" w:rsidP="00210285">
      <w:pPr>
        <w:pStyle w:val="a3"/>
        <w:numPr>
          <w:ilvl w:val="0"/>
          <w:numId w:val="10"/>
        </w:numPr>
        <w:ind w:firstLineChars="0"/>
        <w:rPr>
          <w:rFonts w:ascii="Microsoft YaHei" w:eastAsia="Microsoft YaHei" w:hAnsi="Microsoft YaHei" w:hint="eastAsia"/>
        </w:rPr>
      </w:pPr>
      <w:r w:rsidRPr="00B237BA">
        <w:rPr>
          <w:rFonts w:ascii="Microsoft YaHei" w:eastAsia="Microsoft YaHei" w:hAnsi="Microsoft YaHei" w:hint="eastAsia"/>
        </w:rPr>
        <w:t>调用苹果官方支付SDK，弹出购买提示框，如下图</w:t>
      </w:r>
    </w:p>
    <w:p w14:paraId="2CE55FBD" w14:textId="77777777" w:rsidR="0088544C" w:rsidRPr="00B237BA" w:rsidRDefault="0088544C" w:rsidP="0088544C">
      <w:pPr>
        <w:pStyle w:val="a3"/>
        <w:ind w:left="2040" w:firstLineChars="0" w:firstLine="0"/>
        <w:rPr>
          <w:rFonts w:ascii="Microsoft YaHei" w:eastAsia="Microsoft YaHei" w:hAnsi="Microsoft YaHei" w:hint="eastAsia"/>
        </w:rPr>
      </w:pPr>
      <w:r w:rsidRPr="00B237BA">
        <w:rPr>
          <w:rFonts w:ascii="Microsoft YaHei" w:eastAsia="Microsoft YaHei" w:hAnsi="Microsoft YaHei"/>
        </w:rPr>
        <w:drawing>
          <wp:inline distT="0" distB="0" distL="0" distR="0" wp14:anchorId="2137A143" wp14:editId="6E325B8F">
            <wp:extent cx="3848100" cy="3073400"/>
            <wp:effectExtent l="0" t="0" r="1270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307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698A5" w14:textId="77777777" w:rsidR="0088544C" w:rsidRPr="00B237BA" w:rsidRDefault="0088544C" w:rsidP="0088544C">
      <w:pPr>
        <w:pStyle w:val="a3"/>
        <w:numPr>
          <w:ilvl w:val="0"/>
          <w:numId w:val="6"/>
        </w:numPr>
        <w:ind w:firstLineChars="0"/>
        <w:rPr>
          <w:rFonts w:ascii="Microsoft YaHei" w:eastAsia="Microsoft YaHei" w:hAnsi="Microsoft YaHei" w:hint="eastAsia"/>
        </w:rPr>
      </w:pPr>
      <w:r w:rsidRPr="00B237BA">
        <w:rPr>
          <w:rFonts w:ascii="Microsoft YaHei" w:eastAsia="Microsoft YaHei" w:hAnsi="Microsoft YaHei" w:hint="eastAsia"/>
        </w:rPr>
        <w:t>安卓平台</w:t>
      </w:r>
    </w:p>
    <w:p w14:paraId="0A6ADA9F" w14:textId="77777777" w:rsidR="0088544C" w:rsidRPr="00B237BA" w:rsidRDefault="0088544C" w:rsidP="000E0738">
      <w:pPr>
        <w:pStyle w:val="a3"/>
        <w:numPr>
          <w:ilvl w:val="0"/>
          <w:numId w:val="7"/>
        </w:numPr>
        <w:ind w:firstLineChars="0"/>
        <w:rPr>
          <w:rFonts w:ascii="Microsoft YaHei" w:eastAsia="Microsoft YaHei" w:hAnsi="Microsoft YaHei" w:hint="eastAsia"/>
        </w:rPr>
      </w:pPr>
      <w:r w:rsidRPr="00B237BA">
        <w:rPr>
          <w:rFonts w:ascii="Microsoft YaHei" w:eastAsia="Microsoft YaHei" w:hAnsi="Microsoft YaHei" w:hint="eastAsia"/>
        </w:rPr>
        <w:t>弹出支付类型，选择支付方式，如下图</w:t>
      </w:r>
    </w:p>
    <w:p w14:paraId="4051AFCC" w14:textId="77777777" w:rsidR="0088544C" w:rsidRPr="00B237BA" w:rsidRDefault="000E0738" w:rsidP="0088544C">
      <w:pPr>
        <w:pStyle w:val="a3"/>
        <w:ind w:left="1560" w:firstLineChars="0" w:firstLine="0"/>
        <w:rPr>
          <w:rFonts w:ascii="Microsoft YaHei" w:eastAsia="Microsoft YaHei" w:hAnsi="Microsoft YaHei" w:hint="eastAsia"/>
        </w:rPr>
      </w:pPr>
      <w:r w:rsidRPr="00B237BA">
        <w:rPr>
          <w:rFonts w:ascii="Microsoft YaHei" w:eastAsia="Microsoft YaHei" w:hAnsi="Microsoft YaHei" w:hint="eastAsia"/>
        </w:rPr>
        <w:t xml:space="preserve">        </w:t>
      </w:r>
      <w:r w:rsidRPr="00B237BA">
        <w:rPr>
          <w:rFonts w:ascii="Microsoft YaHei" w:eastAsia="Microsoft YaHei" w:hAnsi="Microsoft YaHei"/>
        </w:rPr>
        <w:drawing>
          <wp:inline distT="0" distB="0" distL="0" distR="0" wp14:anchorId="1CEF5D16" wp14:editId="25D2CA45">
            <wp:extent cx="2878455" cy="1799901"/>
            <wp:effectExtent l="0" t="0" r="0" b="381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882762" cy="1802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1FB21" w14:textId="77777777" w:rsidR="000E0738" w:rsidRPr="00B237BA" w:rsidRDefault="000E0738" w:rsidP="00627594">
      <w:pPr>
        <w:pStyle w:val="a3"/>
        <w:numPr>
          <w:ilvl w:val="0"/>
          <w:numId w:val="7"/>
        </w:numPr>
        <w:ind w:firstLineChars="0"/>
        <w:rPr>
          <w:rFonts w:ascii="Microsoft YaHei" w:eastAsia="Microsoft YaHei" w:hAnsi="Microsoft YaHei" w:hint="eastAsia"/>
        </w:rPr>
      </w:pPr>
      <w:r w:rsidRPr="00B237BA">
        <w:rPr>
          <w:rFonts w:ascii="Microsoft YaHei" w:eastAsia="Microsoft YaHei" w:hAnsi="Microsoft YaHei" w:hint="eastAsia"/>
        </w:rPr>
        <w:t>支付类型由接入的SDK</w:t>
      </w:r>
      <w:r w:rsidR="00627594" w:rsidRPr="00B237BA">
        <w:rPr>
          <w:rFonts w:ascii="Microsoft YaHei" w:eastAsia="Microsoft YaHei" w:hAnsi="Microsoft YaHei" w:hint="eastAsia"/>
        </w:rPr>
        <w:t>决定，点击立即付款后走对应SDK的支付流程</w:t>
      </w:r>
    </w:p>
    <w:p w14:paraId="4A9BE88B" w14:textId="1C31A7E5" w:rsidR="0088544C" w:rsidRPr="00B237BA" w:rsidRDefault="00210285" w:rsidP="0088544C">
      <w:pPr>
        <w:pStyle w:val="a3"/>
        <w:numPr>
          <w:ilvl w:val="0"/>
          <w:numId w:val="1"/>
        </w:numPr>
        <w:ind w:firstLineChars="0"/>
        <w:rPr>
          <w:rFonts w:ascii="Microsoft YaHei" w:eastAsia="Microsoft YaHei" w:hAnsi="Microsoft YaHei" w:hint="eastAsia"/>
        </w:rPr>
      </w:pPr>
      <w:r w:rsidRPr="00B237BA">
        <w:rPr>
          <w:rFonts w:ascii="Microsoft YaHei" w:eastAsia="Microsoft YaHei" w:hAnsi="Microsoft YaHei" w:hint="eastAsia"/>
        </w:rPr>
        <w:t>配置</w:t>
      </w:r>
    </w:p>
    <w:p w14:paraId="0A16EE5F" w14:textId="64D8245E" w:rsidR="00210285" w:rsidRPr="00B237BA" w:rsidRDefault="007023F4" w:rsidP="00210285">
      <w:pPr>
        <w:pStyle w:val="a3"/>
        <w:numPr>
          <w:ilvl w:val="0"/>
          <w:numId w:val="9"/>
        </w:numPr>
        <w:ind w:firstLineChars="0"/>
        <w:rPr>
          <w:rFonts w:ascii="Microsoft YaHei" w:eastAsia="Microsoft YaHei" w:hAnsi="Microsoft YaHei" w:hint="eastAsia"/>
        </w:rPr>
      </w:pPr>
      <w:r w:rsidRPr="00B237BA">
        <w:rPr>
          <w:rFonts w:ascii="Microsoft YaHei" w:eastAsia="Microsoft YaHei" w:hAnsi="Microsoft YaHei" w:hint="eastAsia"/>
        </w:rPr>
        <w:t>配置样式</w:t>
      </w:r>
    </w:p>
    <w:p w14:paraId="52F80D21" w14:textId="0F95C895" w:rsidR="007023F4" w:rsidRPr="00B237BA" w:rsidRDefault="007023F4" w:rsidP="007023F4">
      <w:pPr>
        <w:pStyle w:val="a3"/>
        <w:ind w:left="1080" w:firstLineChars="0" w:firstLine="0"/>
        <w:rPr>
          <w:rFonts w:ascii="Microsoft YaHei" w:eastAsia="Microsoft YaHei" w:hAnsi="Microsoft YaHei" w:hint="eastAsia"/>
        </w:rPr>
      </w:pPr>
      <w:r w:rsidRPr="00B237BA">
        <w:rPr>
          <w:rFonts w:ascii="Microsoft YaHei" w:eastAsia="Microsoft YaHei" w:hAnsi="Microsoft YaHei"/>
        </w:rPr>
        <w:drawing>
          <wp:inline distT="0" distB="0" distL="0" distR="0" wp14:anchorId="003CC244" wp14:editId="7A006B49">
            <wp:extent cx="5270500" cy="3024505"/>
            <wp:effectExtent l="0" t="0" r="1270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2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0DA35" w14:textId="11E9BA40" w:rsidR="007023F4" w:rsidRPr="00B237BA" w:rsidRDefault="007023F4" w:rsidP="007023F4">
      <w:pPr>
        <w:pStyle w:val="a3"/>
        <w:ind w:left="1080" w:firstLineChars="0" w:firstLine="0"/>
        <w:rPr>
          <w:rFonts w:ascii="Microsoft YaHei" w:eastAsia="Microsoft YaHei" w:hAnsi="Microsoft YaHei" w:hint="eastAsia"/>
        </w:rPr>
      </w:pPr>
      <w:r w:rsidRPr="00B237BA">
        <w:rPr>
          <w:rFonts w:ascii="Microsoft YaHei" w:eastAsia="Microsoft YaHei" w:hAnsi="Microsoft YaHei" w:hint="eastAsia"/>
        </w:rPr>
        <w:t>仅供参考</w:t>
      </w:r>
    </w:p>
    <w:p w14:paraId="653BC4C9" w14:textId="1D0C7F7B" w:rsidR="00210285" w:rsidRPr="00B237BA" w:rsidRDefault="007023F4" w:rsidP="00210285">
      <w:pPr>
        <w:pStyle w:val="a3"/>
        <w:numPr>
          <w:ilvl w:val="0"/>
          <w:numId w:val="9"/>
        </w:numPr>
        <w:ind w:firstLineChars="0"/>
        <w:rPr>
          <w:rFonts w:ascii="Microsoft YaHei" w:eastAsia="Microsoft YaHei" w:hAnsi="Microsoft YaHei" w:hint="eastAsia"/>
        </w:rPr>
      </w:pPr>
      <w:r w:rsidRPr="00B237BA">
        <w:rPr>
          <w:rFonts w:ascii="Microsoft YaHei" w:eastAsia="Microsoft YaHei" w:hAnsi="Microsoft YaHei" w:hint="eastAsia"/>
        </w:rPr>
        <w:t>配置说明</w:t>
      </w:r>
    </w:p>
    <w:p w14:paraId="1A8A8304" w14:textId="78F7CC56" w:rsidR="00224E73" w:rsidRPr="00B237BA" w:rsidRDefault="00224E73" w:rsidP="00224E73">
      <w:pPr>
        <w:pStyle w:val="a3"/>
        <w:numPr>
          <w:ilvl w:val="0"/>
          <w:numId w:val="11"/>
        </w:numPr>
        <w:ind w:firstLineChars="0"/>
        <w:rPr>
          <w:rFonts w:ascii="Microsoft YaHei" w:eastAsia="Microsoft YaHei" w:hAnsi="Microsoft YaHei" w:hint="eastAsia"/>
        </w:rPr>
      </w:pPr>
      <w:r w:rsidRPr="00B237BA">
        <w:rPr>
          <w:rFonts w:ascii="Microsoft YaHei" w:eastAsia="Microsoft YaHei" w:hAnsi="Microsoft YaHei" w:hint="eastAsia"/>
        </w:rPr>
        <w:t>配置要能通过后台动态加载并且后期可通过后台来设置</w:t>
      </w:r>
    </w:p>
    <w:p w14:paraId="5A35083E" w14:textId="6161CE56" w:rsidR="0088544C" w:rsidRDefault="00B237BA" w:rsidP="0088544C">
      <w:pPr>
        <w:pStyle w:val="a3"/>
        <w:numPr>
          <w:ilvl w:val="0"/>
          <w:numId w:val="1"/>
        </w:numPr>
        <w:ind w:firstLineChars="0"/>
        <w:rPr>
          <w:rFonts w:ascii="Microsoft YaHei" w:eastAsia="Microsoft YaHei" w:hAnsi="Microsoft YaHei" w:hint="eastAsia"/>
        </w:rPr>
      </w:pPr>
      <w:r>
        <w:rPr>
          <w:rFonts w:ascii="Microsoft YaHei" w:eastAsia="Microsoft YaHei" w:hAnsi="Microsoft YaHei" w:hint="eastAsia"/>
        </w:rPr>
        <w:t>特别声明</w:t>
      </w:r>
    </w:p>
    <w:p w14:paraId="0035914A" w14:textId="23F84401" w:rsidR="00B237BA" w:rsidRPr="00B237BA" w:rsidRDefault="00B237BA" w:rsidP="00B237BA">
      <w:pPr>
        <w:pStyle w:val="a3"/>
        <w:numPr>
          <w:ilvl w:val="0"/>
          <w:numId w:val="12"/>
        </w:numPr>
        <w:ind w:firstLineChars="0"/>
        <w:rPr>
          <w:rFonts w:ascii="Microsoft YaHei" w:eastAsia="Microsoft YaHei" w:hAnsi="Microsoft YaHei" w:hint="eastAsia"/>
        </w:rPr>
      </w:pPr>
      <w:r>
        <w:rPr>
          <w:rFonts w:ascii="Microsoft YaHei" w:eastAsia="Microsoft YaHei" w:hAnsi="Microsoft YaHei" w:hint="eastAsia"/>
        </w:rPr>
        <w:t>商城的支付方式需要支持后台动态控制，即支付方式分为</w:t>
      </w:r>
      <w:r>
        <w:rPr>
          <w:rFonts w:ascii="Microsoft YaHei" w:eastAsia="Microsoft YaHei" w:hAnsi="Microsoft YaHei" w:hint="eastAsia"/>
          <w:b/>
          <w:color w:val="FF0000"/>
        </w:rPr>
        <w:t>审核中显示</w:t>
      </w:r>
      <w:r w:rsidRPr="00B237BA">
        <w:rPr>
          <w:rFonts w:ascii="Microsoft YaHei" w:eastAsia="Microsoft YaHei" w:hAnsi="Microsoft YaHei" w:hint="eastAsia"/>
          <w:color w:val="000000" w:themeColor="text1"/>
        </w:rPr>
        <w:t>和</w:t>
      </w:r>
      <w:r>
        <w:rPr>
          <w:rFonts w:ascii="Microsoft YaHei" w:eastAsia="Microsoft YaHei" w:hAnsi="Microsoft YaHei" w:hint="eastAsia"/>
          <w:b/>
          <w:color w:val="FF0000"/>
        </w:rPr>
        <w:t>审核后显示</w:t>
      </w:r>
      <w:r w:rsidRPr="00B237BA">
        <w:rPr>
          <w:rFonts w:ascii="Microsoft YaHei" w:eastAsia="Microsoft YaHei" w:hAnsi="Microsoft YaHei" w:hint="eastAsia"/>
          <w:color w:val="000000" w:themeColor="text1"/>
        </w:rPr>
        <w:t>；该方式只针对IOS平台</w:t>
      </w:r>
    </w:p>
    <w:p w14:paraId="2B28A855" w14:textId="63DAECEB" w:rsidR="00B237BA" w:rsidRDefault="00B237BA" w:rsidP="00B237BA">
      <w:pPr>
        <w:pStyle w:val="a3"/>
        <w:numPr>
          <w:ilvl w:val="0"/>
          <w:numId w:val="14"/>
        </w:numPr>
        <w:ind w:firstLineChars="0"/>
        <w:rPr>
          <w:rFonts w:ascii="Microsoft YaHei" w:eastAsia="Microsoft YaHei" w:hAnsi="Microsoft YaHei" w:hint="eastAsia"/>
          <w:color w:val="000000" w:themeColor="text1"/>
        </w:rPr>
      </w:pPr>
      <w:r w:rsidRPr="00B237BA">
        <w:rPr>
          <w:rFonts w:ascii="Microsoft YaHei" w:eastAsia="Microsoft YaHei" w:hAnsi="Microsoft YaHei" w:hint="eastAsia"/>
          <w:color w:val="000000" w:themeColor="text1"/>
        </w:rPr>
        <w:t>审核中显示即App提交苹果审核过程显示的内容，当前</w:t>
      </w:r>
      <w:r>
        <w:rPr>
          <w:rFonts w:ascii="Microsoft YaHei" w:eastAsia="Microsoft YaHei" w:hAnsi="Microsoft YaHei" w:hint="eastAsia"/>
          <w:color w:val="000000" w:themeColor="text1"/>
        </w:rPr>
        <w:t xml:space="preserve">状态点击商品弹出苹果官方的支付方式 </w:t>
      </w:r>
    </w:p>
    <w:p w14:paraId="5F7C782B" w14:textId="57EF8114" w:rsidR="00B237BA" w:rsidRDefault="00B237BA" w:rsidP="00B237BA">
      <w:pPr>
        <w:pStyle w:val="a3"/>
        <w:numPr>
          <w:ilvl w:val="0"/>
          <w:numId w:val="14"/>
        </w:numPr>
        <w:ind w:firstLineChars="0"/>
        <w:rPr>
          <w:rFonts w:ascii="Microsoft YaHei" w:eastAsia="Microsoft YaHei" w:hAnsi="Microsoft YaHei" w:hint="eastAsia"/>
          <w:color w:val="000000" w:themeColor="text1"/>
        </w:rPr>
      </w:pPr>
      <w:r>
        <w:rPr>
          <w:rFonts w:ascii="Microsoft YaHei" w:eastAsia="Microsoft YaHei" w:hAnsi="Microsoft YaHei" w:hint="eastAsia"/>
          <w:color w:val="000000" w:themeColor="text1"/>
        </w:rPr>
        <w:t>审核后显示即App提交苹果审核通过后显示的内容，当前状态点击商品弹出的支付方式将自动隐藏苹果支付，显示方式与安卓平台一致，如下图</w:t>
      </w:r>
    </w:p>
    <w:p w14:paraId="1A37D308" w14:textId="583641E3" w:rsidR="00B237BA" w:rsidRDefault="00B237BA" w:rsidP="00B237BA">
      <w:pPr>
        <w:pStyle w:val="a3"/>
        <w:ind w:left="1200" w:firstLineChars="0" w:firstLine="0"/>
        <w:rPr>
          <w:rFonts w:ascii="Microsoft YaHei" w:eastAsia="Microsoft YaHei" w:hAnsi="Microsoft YaHei" w:hint="eastAsia"/>
          <w:color w:val="000000" w:themeColor="text1"/>
        </w:rPr>
      </w:pPr>
      <w:r w:rsidRPr="00B237BA">
        <w:rPr>
          <w:rFonts w:ascii="Microsoft YaHei" w:eastAsia="Microsoft YaHei" w:hAnsi="Microsoft YaHei"/>
        </w:rPr>
        <w:drawing>
          <wp:inline distT="0" distB="0" distL="0" distR="0" wp14:anchorId="348A7C81" wp14:editId="3FD72EF0">
            <wp:extent cx="2878455" cy="1799901"/>
            <wp:effectExtent l="0" t="0" r="0" b="381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882762" cy="1802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87D3F" w14:textId="5421C86C" w:rsidR="00B237BA" w:rsidRDefault="00B237BA" w:rsidP="00B237BA">
      <w:pPr>
        <w:pStyle w:val="a3"/>
        <w:numPr>
          <w:ilvl w:val="0"/>
          <w:numId w:val="14"/>
        </w:numPr>
        <w:ind w:firstLineChars="0"/>
        <w:rPr>
          <w:rFonts w:ascii="Microsoft YaHei" w:eastAsia="Microsoft YaHei" w:hAnsi="Microsoft YaHei" w:hint="eastAsia"/>
          <w:color w:val="000000" w:themeColor="text1"/>
        </w:rPr>
      </w:pPr>
      <w:r>
        <w:rPr>
          <w:rFonts w:ascii="Microsoft YaHei" w:eastAsia="Microsoft YaHei" w:hAnsi="Microsoft YaHei" w:hint="eastAsia"/>
          <w:color w:val="000000" w:themeColor="text1"/>
        </w:rPr>
        <w:t>上述的方式要能自主灵活的动态控制</w:t>
      </w:r>
      <w:bookmarkStart w:id="0" w:name="_GoBack"/>
      <w:bookmarkEnd w:id="0"/>
    </w:p>
    <w:p w14:paraId="3D30915E" w14:textId="77777777" w:rsidR="00B237BA" w:rsidRPr="00B237BA" w:rsidRDefault="00B237BA" w:rsidP="00B237BA">
      <w:pPr>
        <w:pStyle w:val="a3"/>
        <w:ind w:left="1200" w:firstLineChars="0" w:firstLine="0"/>
        <w:rPr>
          <w:rFonts w:ascii="Microsoft YaHei" w:eastAsia="Microsoft YaHei" w:hAnsi="Microsoft YaHei" w:hint="eastAsia"/>
          <w:color w:val="000000" w:themeColor="text1"/>
        </w:rPr>
      </w:pPr>
    </w:p>
    <w:p w14:paraId="4E92C34E" w14:textId="77777777" w:rsidR="00B237BA" w:rsidRPr="00B237BA" w:rsidRDefault="00B237BA" w:rsidP="00B237BA">
      <w:pPr>
        <w:pStyle w:val="a3"/>
        <w:ind w:left="720" w:firstLineChars="0" w:firstLine="0"/>
        <w:rPr>
          <w:rFonts w:ascii="Microsoft YaHei" w:eastAsia="Microsoft YaHei" w:hAnsi="Microsoft YaHei" w:hint="eastAsia"/>
        </w:rPr>
      </w:pPr>
    </w:p>
    <w:sectPr w:rsidR="00B237BA" w:rsidRPr="00B237BA" w:rsidSect="002839F7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DengXian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Microsoft YaHei">
    <w:panose1 w:val="020B0503020204020204"/>
    <w:charset w:val="86"/>
    <w:family w:val="auto"/>
    <w:pitch w:val="variable"/>
    <w:sig w:usb0="80000287" w:usb1="28CF3C52" w:usb2="00000016" w:usb3="00000000" w:csb0="0004001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38" type="#_x0000_t75" style="width:15pt;height:15pt" o:bullet="t">
        <v:imagedata r:id="rId1" o:title="/var/folders/vh/q28f1zwx07d8tkdd7nvswkm80000gn/T/com.microsoft.Word/Word Work File L_1"/>
      </v:shape>
    </w:pict>
  </w:numPicBullet>
  <w:abstractNum w:abstractNumId="0">
    <w:nsid w:val="04475283"/>
    <w:multiLevelType w:val="hybridMultilevel"/>
    <w:tmpl w:val="5156B186"/>
    <w:lvl w:ilvl="0" w:tplc="04090007">
      <w:start w:val="1"/>
      <w:numFmt w:val="bullet"/>
      <w:lvlText w:val=""/>
      <w:lvlPicBulletId w:val="0"/>
      <w:lvlJc w:val="left"/>
      <w:pPr>
        <w:ind w:left="120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6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64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2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0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8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56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040" w:hanging="480"/>
      </w:pPr>
      <w:rPr>
        <w:rFonts w:ascii="Wingdings" w:hAnsi="Wingdings" w:hint="default"/>
      </w:rPr>
    </w:lvl>
  </w:abstractNum>
  <w:abstractNum w:abstractNumId="1">
    <w:nsid w:val="061866DF"/>
    <w:multiLevelType w:val="hybridMultilevel"/>
    <w:tmpl w:val="78AA79D0"/>
    <w:lvl w:ilvl="0" w:tplc="04090007">
      <w:start w:val="1"/>
      <w:numFmt w:val="bullet"/>
      <w:lvlText w:val=""/>
      <w:lvlPicBulletId w:val="0"/>
      <w:lvlJc w:val="left"/>
      <w:pPr>
        <w:ind w:left="204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5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30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4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9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4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9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4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880" w:hanging="480"/>
      </w:pPr>
      <w:rPr>
        <w:rFonts w:ascii="Wingdings" w:hAnsi="Wingdings" w:hint="default"/>
      </w:rPr>
    </w:lvl>
  </w:abstractNum>
  <w:abstractNum w:abstractNumId="2">
    <w:nsid w:val="07127B2C"/>
    <w:multiLevelType w:val="hybridMultilevel"/>
    <w:tmpl w:val="4B9638B0"/>
    <w:lvl w:ilvl="0" w:tplc="04090003">
      <w:start w:val="1"/>
      <w:numFmt w:val="bullet"/>
      <w:lvlText w:val=""/>
      <w:lvlJc w:val="left"/>
      <w:pPr>
        <w:ind w:left="156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0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5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0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4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9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4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9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400" w:hanging="480"/>
      </w:pPr>
      <w:rPr>
        <w:rFonts w:ascii="Wingdings" w:hAnsi="Wingdings" w:hint="default"/>
      </w:rPr>
    </w:lvl>
  </w:abstractNum>
  <w:abstractNum w:abstractNumId="3">
    <w:nsid w:val="132077C6"/>
    <w:multiLevelType w:val="hybridMultilevel"/>
    <w:tmpl w:val="9C0C0384"/>
    <w:lvl w:ilvl="0" w:tplc="8C02C630">
      <w:start w:val="1"/>
      <w:numFmt w:val="decimal"/>
      <w:lvlText w:val="%1."/>
      <w:lvlJc w:val="left"/>
      <w:pPr>
        <w:ind w:left="108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680" w:hanging="480"/>
      </w:pPr>
    </w:lvl>
    <w:lvl w:ilvl="2" w:tplc="0409001B" w:tentative="1">
      <w:start w:val="1"/>
      <w:numFmt w:val="lowerRoman"/>
      <w:lvlText w:val="%3."/>
      <w:lvlJc w:val="right"/>
      <w:pPr>
        <w:ind w:left="2160" w:hanging="480"/>
      </w:pPr>
    </w:lvl>
    <w:lvl w:ilvl="3" w:tplc="0409000F" w:tentative="1">
      <w:start w:val="1"/>
      <w:numFmt w:val="decimal"/>
      <w:lvlText w:val="%4."/>
      <w:lvlJc w:val="left"/>
      <w:pPr>
        <w:ind w:left="2640" w:hanging="480"/>
      </w:pPr>
    </w:lvl>
    <w:lvl w:ilvl="4" w:tplc="04090019" w:tentative="1">
      <w:start w:val="1"/>
      <w:numFmt w:val="lowerLetter"/>
      <w:lvlText w:val="%5)"/>
      <w:lvlJc w:val="left"/>
      <w:pPr>
        <w:ind w:left="3120" w:hanging="480"/>
      </w:pPr>
    </w:lvl>
    <w:lvl w:ilvl="5" w:tplc="0409001B" w:tentative="1">
      <w:start w:val="1"/>
      <w:numFmt w:val="lowerRoman"/>
      <w:lvlText w:val="%6."/>
      <w:lvlJc w:val="right"/>
      <w:pPr>
        <w:ind w:left="3600" w:hanging="480"/>
      </w:pPr>
    </w:lvl>
    <w:lvl w:ilvl="6" w:tplc="0409000F" w:tentative="1">
      <w:start w:val="1"/>
      <w:numFmt w:val="decimal"/>
      <w:lvlText w:val="%7."/>
      <w:lvlJc w:val="left"/>
      <w:pPr>
        <w:ind w:left="4080" w:hanging="480"/>
      </w:pPr>
    </w:lvl>
    <w:lvl w:ilvl="7" w:tplc="04090019" w:tentative="1">
      <w:start w:val="1"/>
      <w:numFmt w:val="lowerLetter"/>
      <w:lvlText w:val="%8)"/>
      <w:lvlJc w:val="left"/>
      <w:pPr>
        <w:ind w:left="4560" w:hanging="480"/>
      </w:pPr>
    </w:lvl>
    <w:lvl w:ilvl="8" w:tplc="0409001B" w:tentative="1">
      <w:start w:val="1"/>
      <w:numFmt w:val="lowerRoman"/>
      <w:lvlText w:val="%9."/>
      <w:lvlJc w:val="right"/>
      <w:pPr>
        <w:ind w:left="5040" w:hanging="480"/>
      </w:pPr>
    </w:lvl>
  </w:abstractNum>
  <w:abstractNum w:abstractNumId="4">
    <w:nsid w:val="1D3E7D81"/>
    <w:multiLevelType w:val="hybridMultilevel"/>
    <w:tmpl w:val="0F9063C8"/>
    <w:lvl w:ilvl="0" w:tplc="04090007">
      <w:start w:val="1"/>
      <w:numFmt w:val="bullet"/>
      <w:lvlText w:val=""/>
      <w:lvlPicBulletId w:val="0"/>
      <w:lvlJc w:val="left"/>
      <w:pPr>
        <w:ind w:left="120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6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64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2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0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8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56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040" w:hanging="480"/>
      </w:pPr>
      <w:rPr>
        <w:rFonts w:ascii="Wingdings" w:hAnsi="Wingdings" w:hint="default"/>
      </w:rPr>
    </w:lvl>
  </w:abstractNum>
  <w:abstractNum w:abstractNumId="5">
    <w:nsid w:val="21E215FA"/>
    <w:multiLevelType w:val="hybridMultilevel"/>
    <w:tmpl w:val="FB72F704"/>
    <w:lvl w:ilvl="0" w:tplc="35FC604E">
      <w:start w:val="1"/>
      <w:numFmt w:val="japaneseCounting"/>
      <w:lvlText w:val="%1、"/>
      <w:lvlJc w:val="left"/>
      <w:pPr>
        <w:ind w:left="72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">
    <w:nsid w:val="2CC36014"/>
    <w:multiLevelType w:val="hybridMultilevel"/>
    <w:tmpl w:val="552AA8AE"/>
    <w:lvl w:ilvl="0" w:tplc="04090007">
      <w:start w:val="1"/>
      <w:numFmt w:val="bullet"/>
      <w:lvlText w:val=""/>
      <w:lvlPicBulletId w:val="0"/>
      <w:lvlJc w:val="left"/>
      <w:pPr>
        <w:ind w:left="252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300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348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96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444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92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540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88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6360" w:hanging="480"/>
      </w:pPr>
      <w:rPr>
        <w:rFonts w:ascii="Wingdings" w:hAnsi="Wingdings" w:hint="default"/>
      </w:rPr>
    </w:lvl>
  </w:abstractNum>
  <w:abstractNum w:abstractNumId="7">
    <w:nsid w:val="2F3424BF"/>
    <w:multiLevelType w:val="hybridMultilevel"/>
    <w:tmpl w:val="B5B0BFFE"/>
    <w:lvl w:ilvl="0" w:tplc="04090003">
      <w:start w:val="1"/>
      <w:numFmt w:val="bullet"/>
      <w:lvlText w:val=""/>
      <w:lvlJc w:val="left"/>
      <w:pPr>
        <w:ind w:left="120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6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64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2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0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8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56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040" w:hanging="480"/>
      </w:pPr>
      <w:rPr>
        <w:rFonts w:ascii="Wingdings" w:hAnsi="Wingdings" w:hint="default"/>
      </w:rPr>
    </w:lvl>
  </w:abstractNum>
  <w:abstractNum w:abstractNumId="8">
    <w:nsid w:val="35BE665B"/>
    <w:multiLevelType w:val="hybridMultilevel"/>
    <w:tmpl w:val="EDB842B2"/>
    <w:lvl w:ilvl="0" w:tplc="04090007">
      <w:start w:val="1"/>
      <w:numFmt w:val="bullet"/>
      <w:lvlText w:val=""/>
      <w:lvlPicBulletId w:val="0"/>
      <w:lvlJc w:val="left"/>
      <w:pPr>
        <w:ind w:left="156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0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5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0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4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9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4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9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400" w:hanging="480"/>
      </w:pPr>
      <w:rPr>
        <w:rFonts w:ascii="Wingdings" w:hAnsi="Wingdings" w:hint="default"/>
      </w:rPr>
    </w:lvl>
  </w:abstractNum>
  <w:abstractNum w:abstractNumId="9">
    <w:nsid w:val="4540775B"/>
    <w:multiLevelType w:val="hybridMultilevel"/>
    <w:tmpl w:val="204C7BD4"/>
    <w:lvl w:ilvl="0" w:tplc="282EDA88">
      <w:start w:val="1"/>
      <w:numFmt w:val="decimal"/>
      <w:lvlText w:val="%1."/>
      <w:lvlJc w:val="left"/>
      <w:pPr>
        <w:ind w:left="108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680" w:hanging="480"/>
      </w:pPr>
    </w:lvl>
    <w:lvl w:ilvl="2" w:tplc="0409001B" w:tentative="1">
      <w:start w:val="1"/>
      <w:numFmt w:val="lowerRoman"/>
      <w:lvlText w:val="%3."/>
      <w:lvlJc w:val="right"/>
      <w:pPr>
        <w:ind w:left="2160" w:hanging="480"/>
      </w:pPr>
    </w:lvl>
    <w:lvl w:ilvl="3" w:tplc="0409000F" w:tentative="1">
      <w:start w:val="1"/>
      <w:numFmt w:val="decimal"/>
      <w:lvlText w:val="%4."/>
      <w:lvlJc w:val="left"/>
      <w:pPr>
        <w:ind w:left="2640" w:hanging="480"/>
      </w:pPr>
    </w:lvl>
    <w:lvl w:ilvl="4" w:tplc="04090019" w:tentative="1">
      <w:start w:val="1"/>
      <w:numFmt w:val="lowerLetter"/>
      <w:lvlText w:val="%5)"/>
      <w:lvlJc w:val="left"/>
      <w:pPr>
        <w:ind w:left="3120" w:hanging="480"/>
      </w:pPr>
    </w:lvl>
    <w:lvl w:ilvl="5" w:tplc="0409001B" w:tentative="1">
      <w:start w:val="1"/>
      <w:numFmt w:val="lowerRoman"/>
      <w:lvlText w:val="%6."/>
      <w:lvlJc w:val="right"/>
      <w:pPr>
        <w:ind w:left="3600" w:hanging="480"/>
      </w:pPr>
    </w:lvl>
    <w:lvl w:ilvl="6" w:tplc="0409000F" w:tentative="1">
      <w:start w:val="1"/>
      <w:numFmt w:val="decimal"/>
      <w:lvlText w:val="%7."/>
      <w:lvlJc w:val="left"/>
      <w:pPr>
        <w:ind w:left="4080" w:hanging="480"/>
      </w:pPr>
    </w:lvl>
    <w:lvl w:ilvl="7" w:tplc="04090019" w:tentative="1">
      <w:start w:val="1"/>
      <w:numFmt w:val="lowerLetter"/>
      <w:lvlText w:val="%8)"/>
      <w:lvlJc w:val="left"/>
      <w:pPr>
        <w:ind w:left="4560" w:hanging="480"/>
      </w:pPr>
    </w:lvl>
    <w:lvl w:ilvl="8" w:tplc="0409001B" w:tentative="1">
      <w:start w:val="1"/>
      <w:numFmt w:val="lowerRoman"/>
      <w:lvlText w:val="%9."/>
      <w:lvlJc w:val="right"/>
      <w:pPr>
        <w:ind w:left="5040" w:hanging="480"/>
      </w:pPr>
    </w:lvl>
  </w:abstractNum>
  <w:abstractNum w:abstractNumId="10">
    <w:nsid w:val="55666BF4"/>
    <w:multiLevelType w:val="hybridMultilevel"/>
    <w:tmpl w:val="6CC8C0EE"/>
    <w:lvl w:ilvl="0" w:tplc="04090007">
      <w:start w:val="1"/>
      <w:numFmt w:val="bullet"/>
      <w:lvlText w:val=""/>
      <w:lvlPicBulletId w:val="0"/>
      <w:lvlJc w:val="left"/>
      <w:pPr>
        <w:ind w:left="156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0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5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0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4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9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4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9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400" w:hanging="480"/>
      </w:pPr>
      <w:rPr>
        <w:rFonts w:ascii="Wingdings" w:hAnsi="Wingdings" w:hint="default"/>
      </w:rPr>
    </w:lvl>
  </w:abstractNum>
  <w:abstractNum w:abstractNumId="11">
    <w:nsid w:val="577A3A1D"/>
    <w:multiLevelType w:val="hybridMultilevel"/>
    <w:tmpl w:val="3CB4484C"/>
    <w:lvl w:ilvl="0" w:tplc="0409000B">
      <w:start w:val="1"/>
      <w:numFmt w:val="bullet"/>
      <w:lvlText w:val=""/>
      <w:lvlJc w:val="left"/>
      <w:pPr>
        <w:ind w:left="204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5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30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4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9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4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9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4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880" w:hanging="480"/>
      </w:pPr>
      <w:rPr>
        <w:rFonts w:ascii="Wingdings" w:hAnsi="Wingdings" w:hint="default"/>
      </w:rPr>
    </w:lvl>
  </w:abstractNum>
  <w:abstractNum w:abstractNumId="12">
    <w:nsid w:val="6EB86B3C"/>
    <w:multiLevelType w:val="hybridMultilevel"/>
    <w:tmpl w:val="0DEA42C6"/>
    <w:lvl w:ilvl="0" w:tplc="4B26847C">
      <w:start w:val="1"/>
      <w:numFmt w:val="decimal"/>
      <w:lvlText w:val="%1."/>
      <w:lvlJc w:val="left"/>
      <w:pPr>
        <w:ind w:left="108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680" w:hanging="480"/>
      </w:pPr>
    </w:lvl>
    <w:lvl w:ilvl="2" w:tplc="0409001B" w:tentative="1">
      <w:start w:val="1"/>
      <w:numFmt w:val="lowerRoman"/>
      <w:lvlText w:val="%3."/>
      <w:lvlJc w:val="right"/>
      <w:pPr>
        <w:ind w:left="2160" w:hanging="480"/>
      </w:pPr>
    </w:lvl>
    <w:lvl w:ilvl="3" w:tplc="0409000F" w:tentative="1">
      <w:start w:val="1"/>
      <w:numFmt w:val="decimal"/>
      <w:lvlText w:val="%4."/>
      <w:lvlJc w:val="left"/>
      <w:pPr>
        <w:ind w:left="2640" w:hanging="480"/>
      </w:pPr>
    </w:lvl>
    <w:lvl w:ilvl="4" w:tplc="04090019" w:tentative="1">
      <w:start w:val="1"/>
      <w:numFmt w:val="lowerLetter"/>
      <w:lvlText w:val="%5)"/>
      <w:lvlJc w:val="left"/>
      <w:pPr>
        <w:ind w:left="3120" w:hanging="480"/>
      </w:pPr>
    </w:lvl>
    <w:lvl w:ilvl="5" w:tplc="0409001B" w:tentative="1">
      <w:start w:val="1"/>
      <w:numFmt w:val="lowerRoman"/>
      <w:lvlText w:val="%6."/>
      <w:lvlJc w:val="right"/>
      <w:pPr>
        <w:ind w:left="3600" w:hanging="480"/>
      </w:pPr>
    </w:lvl>
    <w:lvl w:ilvl="6" w:tplc="0409000F" w:tentative="1">
      <w:start w:val="1"/>
      <w:numFmt w:val="decimal"/>
      <w:lvlText w:val="%7."/>
      <w:lvlJc w:val="left"/>
      <w:pPr>
        <w:ind w:left="4080" w:hanging="480"/>
      </w:pPr>
    </w:lvl>
    <w:lvl w:ilvl="7" w:tplc="04090019" w:tentative="1">
      <w:start w:val="1"/>
      <w:numFmt w:val="lowerLetter"/>
      <w:lvlText w:val="%8)"/>
      <w:lvlJc w:val="left"/>
      <w:pPr>
        <w:ind w:left="4560" w:hanging="480"/>
      </w:pPr>
    </w:lvl>
    <w:lvl w:ilvl="8" w:tplc="0409001B" w:tentative="1">
      <w:start w:val="1"/>
      <w:numFmt w:val="lowerRoman"/>
      <w:lvlText w:val="%9."/>
      <w:lvlJc w:val="right"/>
      <w:pPr>
        <w:ind w:left="5040" w:hanging="480"/>
      </w:pPr>
    </w:lvl>
  </w:abstractNum>
  <w:abstractNum w:abstractNumId="13">
    <w:nsid w:val="769C0DAD"/>
    <w:multiLevelType w:val="hybridMultilevel"/>
    <w:tmpl w:val="C9009332"/>
    <w:lvl w:ilvl="0" w:tplc="04090007">
      <w:start w:val="1"/>
      <w:numFmt w:val="bullet"/>
      <w:lvlText w:val=""/>
      <w:lvlPicBulletId w:val="0"/>
      <w:lvlJc w:val="left"/>
      <w:pPr>
        <w:ind w:left="252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300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348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96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444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92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540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88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6360" w:hanging="480"/>
      </w:pPr>
      <w:rPr>
        <w:rFonts w:ascii="Wingdings" w:hAnsi="Wingdings" w:hint="default"/>
      </w:rPr>
    </w:lvl>
  </w:abstractNum>
  <w:num w:numId="1">
    <w:abstractNumId w:val="5"/>
  </w:num>
  <w:num w:numId="2">
    <w:abstractNumId w:val="9"/>
  </w:num>
  <w:num w:numId="3">
    <w:abstractNumId w:val="12"/>
  </w:num>
  <w:num w:numId="4">
    <w:abstractNumId w:val="8"/>
  </w:num>
  <w:num w:numId="5">
    <w:abstractNumId w:val="2"/>
  </w:num>
  <w:num w:numId="6">
    <w:abstractNumId w:val="11"/>
  </w:num>
  <w:num w:numId="7">
    <w:abstractNumId w:val="13"/>
  </w:num>
  <w:num w:numId="8">
    <w:abstractNumId w:val="1"/>
  </w:num>
  <w:num w:numId="9">
    <w:abstractNumId w:val="3"/>
  </w:num>
  <w:num w:numId="10">
    <w:abstractNumId w:val="6"/>
  </w:num>
  <w:num w:numId="11">
    <w:abstractNumId w:val="10"/>
  </w:num>
  <w:num w:numId="12">
    <w:abstractNumId w:val="4"/>
  </w:num>
  <w:num w:numId="13">
    <w:abstractNumId w:val="7"/>
  </w:num>
  <w:num w:numId="1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oNotDisplayPageBoundaries/>
  <w:bordersDoNotSurroundHeader/>
  <w:bordersDoNotSurroundFooter/>
  <w:proofState w:spelling="clean" w:grammar="clean"/>
  <w:defaultTabStop w:val="42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8544C"/>
    <w:rsid w:val="000E0738"/>
    <w:rsid w:val="001433C9"/>
    <w:rsid w:val="00210285"/>
    <w:rsid w:val="00224E73"/>
    <w:rsid w:val="002839F7"/>
    <w:rsid w:val="004108ED"/>
    <w:rsid w:val="00627594"/>
    <w:rsid w:val="007023F4"/>
    <w:rsid w:val="00705A70"/>
    <w:rsid w:val="00867708"/>
    <w:rsid w:val="0088544C"/>
    <w:rsid w:val="008C5FCA"/>
    <w:rsid w:val="008D0FC7"/>
    <w:rsid w:val="008D4282"/>
    <w:rsid w:val="009401B8"/>
    <w:rsid w:val="009B7A7D"/>
    <w:rsid w:val="00AB4FC8"/>
    <w:rsid w:val="00B237BA"/>
    <w:rsid w:val="00BF4EAE"/>
    <w:rsid w:val="00DD25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22B7631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88544C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Relationship Id="rId9" Type="http://schemas.openxmlformats.org/officeDocument/2006/relationships/image" Target="media/image6.png"/><Relationship Id="rId10" Type="http://schemas.openxmlformats.org/officeDocument/2006/relationships/fontTable" Target="fontTable.xml"/><Relationship Id="rId11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 panose="020F0302020204030204"/>
        <a:ea typeface=""/>
        <a:cs typeface=""/>
        <a:font script="Jpan" typeface="ＭＳ ゴシック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ＭＳ 明朝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</TotalTime>
  <Pages>5</Pages>
  <Words>66</Words>
  <Characters>381</Characters>
  <Application>Microsoft Macintosh Word</Application>
  <DocSecurity>0</DocSecurity>
  <Lines>3</Lines>
  <Paragraphs>1</Paragraph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446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苏育旗</dc:creator>
  <cp:keywords/>
  <dc:description/>
  <cp:lastModifiedBy>苏育旗</cp:lastModifiedBy>
  <cp:revision>4</cp:revision>
  <dcterms:created xsi:type="dcterms:W3CDTF">2018-03-14T13:02:00Z</dcterms:created>
  <dcterms:modified xsi:type="dcterms:W3CDTF">2018-03-14T13:50:00Z</dcterms:modified>
</cp:coreProperties>
</file>